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41598E6">
                <wp:simplePos x="0" y="0"/>
                <wp:positionH relativeFrom="column">
                  <wp:posOffset>-405765</wp:posOffset>
                </wp:positionH>
                <wp:positionV relativeFrom="paragraph">
                  <wp:posOffset>383541</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4DFA71A"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2C3D74">
        <w:rPr>
          <w:rFonts w:asciiTheme="minorHAnsi" w:hAnsiTheme="minorHAnsi"/>
          <w:sz w:val="24"/>
          <w:szCs w:val="24"/>
        </w:rPr>
        <w:t>12-04-2021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004256B5"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10355E8C" w:rsidR="005229B1" w:rsidRDefault="005229B1" w:rsidP="00E80FBA">
      <w:pPr>
        <w:spacing w:after="0" w:line="240" w:lineRule="auto"/>
        <w:jc w:val="center"/>
        <w:rPr>
          <w:sz w:val="28"/>
          <w:szCs w:val="28"/>
        </w:rPr>
      </w:pPr>
    </w:p>
    <w:p w14:paraId="6A78CE57" w14:textId="77777777" w:rsidR="00B161A8" w:rsidRDefault="00B161A8"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28C9DF61" w14:textId="77777777" w:rsidR="00540149" w:rsidRDefault="00540149" w:rsidP="00540149">
      <w:pPr>
        <w:spacing w:after="0" w:line="360" w:lineRule="auto"/>
        <w:jc w:val="both"/>
        <w:rPr>
          <w:sz w:val="28"/>
          <w:szCs w:val="28"/>
        </w:rPr>
      </w:pPr>
    </w:p>
    <w:p w14:paraId="638B5152" w14:textId="77777777" w:rsidR="00540149" w:rsidRPr="00B161A8" w:rsidRDefault="00540149" w:rsidP="00540149">
      <w:pPr>
        <w:spacing w:after="0" w:line="360" w:lineRule="auto"/>
        <w:jc w:val="center"/>
        <w:rPr>
          <w:b/>
          <w:sz w:val="24"/>
          <w:szCs w:val="24"/>
        </w:rPr>
      </w:pPr>
      <w:r w:rsidRPr="00B161A8">
        <w:rPr>
          <w:b/>
          <w:sz w:val="24"/>
          <w:szCs w:val="24"/>
        </w:rPr>
        <w:t>Ο Δήμος Κω μελετά, σχεδιάζει, διεκδικεί!</w:t>
      </w:r>
    </w:p>
    <w:p w14:paraId="72BBA2C2" w14:textId="77777777" w:rsidR="00540149" w:rsidRPr="00B161A8" w:rsidRDefault="00540149" w:rsidP="00540149">
      <w:pPr>
        <w:spacing w:after="0" w:line="360" w:lineRule="auto"/>
        <w:jc w:val="center"/>
        <w:rPr>
          <w:b/>
          <w:sz w:val="24"/>
          <w:szCs w:val="24"/>
        </w:rPr>
      </w:pPr>
      <w:r w:rsidRPr="00B161A8">
        <w:rPr>
          <w:b/>
          <w:sz w:val="24"/>
          <w:szCs w:val="24"/>
        </w:rPr>
        <w:t>συνάντηση εργασίας του Θ. Νικηταρά στο ΥΠΕΣ με τον Στέλιο Πέτσα</w:t>
      </w:r>
    </w:p>
    <w:p w14:paraId="235FE2DE" w14:textId="77777777" w:rsidR="00540149" w:rsidRPr="00B161A8" w:rsidRDefault="00540149" w:rsidP="00540149">
      <w:pPr>
        <w:spacing w:after="0" w:line="360" w:lineRule="auto"/>
        <w:jc w:val="both"/>
        <w:rPr>
          <w:rFonts w:ascii="Times New Roman" w:eastAsia="Times New Roman" w:hAnsi="Times New Roman"/>
          <w:b/>
          <w:sz w:val="24"/>
          <w:szCs w:val="24"/>
          <w:lang w:eastAsia="el-GR"/>
        </w:rPr>
      </w:pPr>
    </w:p>
    <w:p w14:paraId="308F11D3" w14:textId="5FE3A178" w:rsidR="00540149" w:rsidRPr="00B161A8" w:rsidRDefault="00540149" w:rsidP="00540149">
      <w:pPr>
        <w:spacing w:after="0" w:line="360" w:lineRule="auto"/>
        <w:jc w:val="both"/>
        <w:rPr>
          <w:rStyle w:val="tojvnm2t"/>
          <w:rFonts w:ascii="Times New Roman" w:hAnsi="Times New Roman"/>
          <w:sz w:val="24"/>
          <w:szCs w:val="24"/>
        </w:rPr>
      </w:pPr>
      <w:r w:rsidRPr="00B161A8">
        <w:rPr>
          <w:rStyle w:val="tojvnm2t"/>
          <w:rFonts w:ascii="Times New Roman" w:hAnsi="Times New Roman"/>
          <w:sz w:val="24"/>
          <w:szCs w:val="24"/>
        </w:rPr>
        <w:t>Τον προγραμματισμό του Δήμου Κω για την κάλυψη σημαντικών αναγκών του νησιού σε έργα υποδομής, συζήτησε ο Δήμαρχος Θεοδόσης Νικηταράς σε συνάντηση εργασίας με τον Αναπληρωτή Υπουργό Εσωτερικών για θέματα Αυτοδιοίκησης Στέλιο Πέτσα, σ</w:t>
      </w:r>
      <w:r w:rsidR="00B161A8" w:rsidRPr="00B161A8">
        <w:rPr>
          <w:rStyle w:val="tojvnm2t"/>
          <w:rFonts w:ascii="Times New Roman" w:hAnsi="Times New Roman"/>
          <w:sz w:val="24"/>
          <w:szCs w:val="24"/>
        </w:rPr>
        <w:t xml:space="preserve">ε </w:t>
      </w:r>
      <w:r w:rsidRPr="00B161A8">
        <w:rPr>
          <w:rStyle w:val="tojvnm2t"/>
          <w:rFonts w:ascii="Times New Roman" w:hAnsi="Times New Roman"/>
          <w:sz w:val="24"/>
          <w:szCs w:val="24"/>
        </w:rPr>
        <w:t xml:space="preserve">επίσκεψή του στο </w:t>
      </w:r>
      <w:r w:rsidR="00523535">
        <w:rPr>
          <w:rStyle w:val="tojvnm2t"/>
          <w:rFonts w:ascii="Times New Roman" w:hAnsi="Times New Roman"/>
          <w:sz w:val="24"/>
          <w:szCs w:val="24"/>
        </w:rPr>
        <w:t>Υ</w:t>
      </w:r>
      <w:r w:rsidRPr="00B161A8">
        <w:rPr>
          <w:rStyle w:val="tojvnm2t"/>
          <w:rFonts w:ascii="Times New Roman" w:hAnsi="Times New Roman"/>
          <w:sz w:val="24"/>
          <w:szCs w:val="24"/>
        </w:rPr>
        <w:t xml:space="preserve">πουργείο Εσωτερικών. </w:t>
      </w:r>
    </w:p>
    <w:p w14:paraId="7BABA7D0" w14:textId="77777777" w:rsidR="00540149" w:rsidRPr="00B161A8" w:rsidRDefault="00540149" w:rsidP="00540149">
      <w:pPr>
        <w:spacing w:after="0" w:line="360" w:lineRule="auto"/>
        <w:jc w:val="both"/>
        <w:rPr>
          <w:rStyle w:val="tojvnm2t"/>
          <w:rFonts w:ascii="Times New Roman" w:hAnsi="Times New Roman"/>
          <w:sz w:val="24"/>
          <w:szCs w:val="24"/>
        </w:rPr>
      </w:pPr>
      <w:r w:rsidRPr="00B161A8">
        <w:rPr>
          <w:rStyle w:val="tojvnm2t"/>
          <w:rFonts w:ascii="Times New Roman" w:hAnsi="Times New Roman"/>
          <w:sz w:val="24"/>
          <w:szCs w:val="24"/>
        </w:rPr>
        <w:t>Κατατέθηκε τεκμηριωμένο σχέδιο, με προτάσεις έργων και μελετών για χρηματοδότηση, που έχουν υποβάλλει ο Δήμος και η ΔΕΥΑΚ, ενώ συζητήθηκε και το πλαίσιο δυνατοτήτων χρηματοδότησης που έχει ο Δήμος μας στην περίοδο 2021-2027.</w:t>
      </w:r>
    </w:p>
    <w:p w14:paraId="0351C071" w14:textId="77777777" w:rsidR="00540149" w:rsidRPr="00B161A8" w:rsidRDefault="00540149" w:rsidP="00540149">
      <w:pPr>
        <w:spacing w:after="0" w:line="360" w:lineRule="auto"/>
        <w:jc w:val="both"/>
        <w:rPr>
          <w:rStyle w:val="tojvnm2t"/>
          <w:rFonts w:ascii="Times New Roman" w:hAnsi="Times New Roman"/>
          <w:sz w:val="24"/>
          <w:szCs w:val="24"/>
        </w:rPr>
      </w:pPr>
      <w:r w:rsidRPr="00B161A8">
        <w:rPr>
          <w:rStyle w:val="tojvnm2t"/>
          <w:rFonts w:ascii="Times New Roman" w:hAnsi="Times New Roman"/>
          <w:sz w:val="24"/>
          <w:szCs w:val="24"/>
        </w:rPr>
        <w:t xml:space="preserve">Τον Δήμαρχο Κω συνόδευσαν στη συνάντηση, ο Αντιδήμαρχος Περιβάλλοντος Σταμάτης Καμπουράκης, ο Πρόεδρος της ΔΕΥΑΚ Κώστας Ζαχαρός και η Διευθύντρια της επιχείρησης Ευτυχία Παπαλεξίου. </w:t>
      </w:r>
    </w:p>
    <w:p w14:paraId="7250557C" w14:textId="77777777" w:rsidR="00540149" w:rsidRPr="00B161A8" w:rsidRDefault="00540149" w:rsidP="00540149">
      <w:pPr>
        <w:spacing w:after="0" w:line="360" w:lineRule="auto"/>
        <w:jc w:val="both"/>
        <w:rPr>
          <w:rStyle w:val="tojvnm2t"/>
          <w:rFonts w:ascii="Times New Roman" w:hAnsi="Times New Roman"/>
          <w:sz w:val="24"/>
          <w:szCs w:val="24"/>
        </w:rPr>
      </w:pPr>
      <w:r w:rsidRPr="00B161A8">
        <w:rPr>
          <w:rStyle w:val="tojvnm2t"/>
          <w:rFonts w:ascii="Times New Roman" w:hAnsi="Times New Roman"/>
          <w:sz w:val="24"/>
          <w:szCs w:val="24"/>
        </w:rPr>
        <w:t xml:space="preserve">Στη συνάντηση συμμετείχε και ο βουλευτής Δωδεκανήσου Ιωάννης Παππάς. </w:t>
      </w:r>
    </w:p>
    <w:p w14:paraId="0EEC7D39" w14:textId="77777777" w:rsidR="00540149" w:rsidRPr="00B161A8" w:rsidRDefault="00540149" w:rsidP="00540149">
      <w:pPr>
        <w:spacing w:after="0" w:line="360" w:lineRule="auto"/>
        <w:jc w:val="both"/>
        <w:rPr>
          <w:rFonts w:ascii="Times New Roman" w:eastAsia="Times New Roman" w:hAnsi="Times New Roman"/>
          <w:b/>
          <w:sz w:val="24"/>
          <w:szCs w:val="24"/>
          <w:lang w:eastAsia="el-GR"/>
        </w:rPr>
      </w:pPr>
      <w:r w:rsidRPr="00B161A8">
        <w:rPr>
          <w:rStyle w:val="tojvnm2t"/>
          <w:rFonts w:ascii="Times New Roman" w:hAnsi="Times New Roman"/>
          <w:sz w:val="24"/>
          <w:szCs w:val="24"/>
        </w:rPr>
        <w:t xml:space="preserve">Ο Δήμαρχος Κω, παρουσιάζοντας τις στοχεύσεις του Δήμου, τον βραχυπρόθεσμο και μακροπρόθεσμο προγραμματισμό του, περιέγραψε τη σημασία και την σπουδαιότητα του νησιού μας ως τουριστικού προορισμού και τις αυξημένες ανάγκες στην υλοποίηση σημαντικών έργων υποδομής, για την ανάπτυξη της τοπικής οικονομίας και την βελτίωση της ζωής των κατοίκων. </w:t>
      </w:r>
    </w:p>
    <w:p w14:paraId="218CB1FA" w14:textId="6D8DC06A" w:rsidR="00540149" w:rsidRPr="00B161A8" w:rsidRDefault="00540149" w:rsidP="00540149">
      <w:pPr>
        <w:spacing w:after="0" w:line="360" w:lineRule="auto"/>
        <w:jc w:val="both"/>
        <w:rPr>
          <w:rFonts w:ascii="Times New Roman" w:hAnsi="Times New Roman"/>
          <w:sz w:val="24"/>
          <w:szCs w:val="24"/>
        </w:rPr>
      </w:pPr>
    </w:p>
    <w:p w14:paraId="721B87F5" w14:textId="77777777" w:rsidR="00540149" w:rsidRPr="00B161A8" w:rsidRDefault="00540149" w:rsidP="00540149">
      <w:pPr>
        <w:spacing w:after="0" w:line="360" w:lineRule="auto"/>
        <w:jc w:val="both"/>
        <w:rPr>
          <w:rFonts w:ascii="Times New Roman" w:hAnsi="Times New Roman"/>
          <w:sz w:val="24"/>
          <w:szCs w:val="24"/>
        </w:rPr>
      </w:pPr>
    </w:p>
    <w:sectPr w:rsidR="00540149" w:rsidRPr="00B161A8"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1FD3B" w14:textId="77777777" w:rsidR="0016794D" w:rsidRDefault="0016794D" w:rsidP="005229B1">
      <w:pPr>
        <w:spacing w:after="0" w:line="240" w:lineRule="auto"/>
      </w:pPr>
      <w:r>
        <w:separator/>
      </w:r>
    </w:p>
  </w:endnote>
  <w:endnote w:type="continuationSeparator" w:id="0">
    <w:p w14:paraId="6E0A3BED" w14:textId="77777777" w:rsidR="0016794D" w:rsidRDefault="0016794D"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16536" w14:textId="77777777" w:rsidR="0016794D" w:rsidRDefault="0016794D" w:rsidP="005229B1">
      <w:pPr>
        <w:spacing w:after="0" w:line="240" w:lineRule="auto"/>
      </w:pPr>
      <w:r>
        <w:separator/>
      </w:r>
    </w:p>
  </w:footnote>
  <w:footnote w:type="continuationSeparator" w:id="0">
    <w:p w14:paraId="6420C012" w14:textId="77777777" w:rsidR="0016794D" w:rsidRDefault="0016794D"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9156A"/>
    <w:rsid w:val="000B2B8D"/>
    <w:rsid w:val="000E5E8C"/>
    <w:rsid w:val="000F20C9"/>
    <w:rsid w:val="00112F99"/>
    <w:rsid w:val="00141597"/>
    <w:rsid w:val="00164008"/>
    <w:rsid w:val="0016522D"/>
    <w:rsid w:val="0016794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C3D74"/>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23535"/>
    <w:rsid w:val="00540149"/>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40BF1"/>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161A8"/>
    <w:rsid w:val="00B32D46"/>
    <w:rsid w:val="00BD1314"/>
    <w:rsid w:val="00BD3E3C"/>
    <w:rsid w:val="00BE5F0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 w:type="character" w:customStyle="1" w:styleId="tojvnm2t">
    <w:name w:val="tojvnm2t"/>
    <w:basedOn w:val="a0"/>
    <w:rsid w:val="0054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EB378A-E7EC-4BCF-85DF-962865CE2F7F}"/>
</file>

<file path=customXml/itemProps2.xml><?xml version="1.0" encoding="utf-8"?>
<ds:datastoreItem xmlns:ds="http://schemas.openxmlformats.org/officeDocument/2006/customXml" ds:itemID="{87BA51D6-3613-4C94-A48E-626A3099167F}"/>
</file>

<file path=customXml/itemProps3.xml><?xml version="1.0" encoding="utf-8"?>
<ds:datastoreItem xmlns:ds="http://schemas.openxmlformats.org/officeDocument/2006/customXml" ds:itemID="{D894EED9-C358-4805-9D5C-2F005F544366}"/>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1066</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34</cp:revision>
  <cp:lastPrinted>2020-07-28T11:36:00Z</cp:lastPrinted>
  <dcterms:created xsi:type="dcterms:W3CDTF">2021-04-12T05:55:00Z</dcterms:created>
  <dcterms:modified xsi:type="dcterms:W3CDTF">2021-04-12T06:04:00Z</dcterms:modified>
</cp:coreProperties>
</file>